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EECD" w14:textId="58C4C8B2" w:rsidR="00937498" w:rsidRPr="003C4D3B" w:rsidRDefault="00AE0ADF" w:rsidP="003C4D3B">
      <w:pPr>
        <w:jc w:val="center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F1EB05" wp14:editId="0BE1760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89000" cy="914400"/>
            <wp:effectExtent l="0" t="0" r="6350" b="0"/>
            <wp:wrapTight wrapText="bothSides">
              <wp:wrapPolygon edited="0">
                <wp:start x="0" y="0"/>
                <wp:lineTo x="0" y="21150"/>
                <wp:lineTo x="21291" y="21150"/>
                <wp:lineTo x="21291" y="0"/>
                <wp:lineTo x="0" y="0"/>
              </wp:wrapPolygon>
            </wp:wrapTight>
            <wp:docPr id="506413944" name="Picture 1" descr="A blue cros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413944" name="Picture 1" descr="A blue cross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498" w:rsidRPr="003C4D3B">
        <w:rPr>
          <w:sz w:val="56"/>
          <w:szCs w:val="56"/>
        </w:rPr>
        <w:t>To our party hirers.</w:t>
      </w:r>
    </w:p>
    <w:p w14:paraId="2509D53B" w14:textId="7751EC28" w:rsidR="00F42478" w:rsidRDefault="00F42478" w:rsidP="00F42478">
      <w:r>
        <w:t>We want your celebration to run smoothly, so here’s everything you need to know for a safe and successful hire.</w:t>
      </w:r>
    </w:p>
    <w:p w14:paraId="0545F1E8" w14:textId="6A440C36" w:rsidR="00F42478" w:rsidRPr="00F42478" w:rsidRDefault="00F42478" w:rsidP="00F42478">
      <w:pPr>
        <w:spacing w:after="0"/>
        <w:rPr>
          <w:b/>
          <w:bCs/>
        </w:rPr>
      </w:pPr>
      <w:r w:rsidRPr="00F42478">
        <w:rPr>
          <w:b/>
          <w:bCs/>
        </w:rPr>
        <w:t>Booking &amp; Payment</w:t>
      </w:r>
    </w:p>
    <w:p w14:paraId="675E10F8" w14:textId="0C896F6B" w:rsidR="00F42478" w:rsidRDefault="00F42478" w:rsidP="00F42478">
      <w:pPr>
        <w:spacing w:after="0"/>
      </w:pPr>
      <w:r>
        <w:t xml:space="preserve">• </w:t>
      </w:r>
      <w:r>
        <w:tab/>
        <w:t>All party bookings must be paid in advance (card, BACS, cheque, or cash).</w:t>
      </w:r>
    </w:p>
    <w:p w14:paraId="1EBDE312" w14:textId="0EEFFCDD" w:rsidR="00F42478" w:rsidRDefault="00F42478" w:rsidP="00F42478">
      <w:pPr>
        <w:spacing w:after="0"/>
      </w:pPr>
      <w:r>
        <w:t xml:space="preserve">• </w:t>
      </w:r>
      <w:r>
        <w:tab/>
        <w:t>A £100 returnable deposit is taken with your hire fee and refunded once the Centre Manager has signed off the booking.</w:t>
      </w:r>
    </w:p>
    <w:p w14:paraId="75BCEF5F" w14:textId="77777777" w:rsidR="00F42478" w:rsidRPr="00F42478" w:rsidRDefault="00F42478" w:rsidP="00F42478">
      <w:pPr>
        <w:spacing w:after="0"/>
        <w:rPr>
          <w:b/>
          <w:bCs/>
        </w:rPr>
      </w:pPr>
      <w:r w:rsidRPr="00F42478">
        <w:rPr>
          <w:b/>
          <w:bCs/>
        </w:rPr>
        <w:t>Keys &amp; Access</w:t>
      </w:r>
    </w:p>
    <w:p w14:paraId="6C37F470" w14:textId="1C2BD7A5" w:rsidR="00F42478" w:rsidRDefault="00F42478" w:rsidP="00F42478">
      <w:pPr>
        <w:spacing w:after="0"/>
      </w:pPr>
      <w:r>
        <w:t xml:space="preserve">• </w:t>
      </w:r>
      <w:r>
        <w:tab/>
        <w:t>Keys are provided via our key safe</w:t>
      </w:r>
      <w:r>
        <w:t xml:space="preserve"> system</w:t>
      </w:r>
      <w:r>
        <w:t>.</w:t>
      </w:r>
    </w:p>
    <w:p w14:paraId="39A9604D" w14:textId="78D14737" w:rsidR="00F42478" w:rsidRDefault="00F42478" w:rsidP="00F42478">
      <w:pPr>
        <w:spacing w:after="0"/>
      </w:pPr>
      <w:r>
        <w:t xml:space="preserve">• </w:t>
      </w:r>
      <w:r>
        <w:tab/>
        <w:t>Please visit the Centre (Mon–Thu, 10:00–13:00) in the weeks before your event for a short building briefing (about 10 minutes). This is required for insurance and to receive your key safe code.</w:t>
      </w:r>
    </w:p>
    <w:p w14:paraId="31E04E4E" w14:textId="3163B288" w:rsidR="00F42478" w:rsidRDefault="00F42478" w:rsidP="00F42478">
      <w:pPr>
        <w:spacing w:after="0"/>
      </w:pPr>
      <w:r>
        <w:t xml:space="preserve">• </w:t>
      </w:r>
      <w:r>
        <w:tab/>
        <w:t>After your event, keys can be returned to the key safe or posted through the Trinity Centre letterbox by the main doors.</w:t>
      </w:r>
    </w:p>
    <w:p w14:paraId="0528C222" w14:textId="4EE5D21D" w:rsidR="00F42478" w:rsidRPr="00F42478" w:rsidRDefault="00F42478" w:rsidP="00F42478">
      <w:pPr>
        <w:spacing w:after="0"/>
        <w:rPr>
          <w:b/>
          <w:bCs/>
        </w:rPr>
      </w:pPr>
      <w:r w:rsidRPr="00F42478">
        <w:rPr>
          <w:b/>
          <w:bCs/>
        </w:rPr>
        <w:t>Using the Space</w:t>
      </w:r>
    </w:p>
    <w:p w14:paraId="07AC43E2" w14:textId="50387017" w:rsidR="00F42478" w:rsidRDefault="00F42478" w:rsidP="00F42478">
      <w:pPr>
        <w:spacing w:after="0"/>
      </w:pPr>
      <w:r>
        <w:t xml:space="preserve">• </w:t>
      </w:r>
      <w:r>
        <w:tab/>
        <w:t>Please remove all rubbish and equipment you bring. Do not use the on</w:t>
      </w:r>
      <w:r>
        <w:rPr>
          <w:rFonts w:ascii="Cambria Math" w:hAnsi="Cambria Math" w:cs="Cambria Math"/>
        </w:rPr>
        <w:t>‑</w:t>
      </w:r>
      <w:r>
        <w:t>site bins, except the green glass</w:t>
      </w:r>
      <w:r>
        <w:rPr>
          <w:rFonts w:ascii="Cambria Math" w:hAnsi="Cambria Math" w:cs="Cambria Math"/>
        </w:rPr>
        <w:t>‑</w:t>
      </w:r>
      <w:r>
        <w:t>recycling bin in the car park.</w:t>
      </w:r>
    </w:p>
    <w:p w14:paraId="76B4EB0C" w14:textId="0B970A3F" w:rsidR="00F42478" w:rsidRDefault="00F42478" w:rsidP="00F42478">
      <w:pPr>
        <w:spacing w:after="0"/>
      </w:pPr>
      <w:r>
        <w:t xml:space="preserve">• </w:t>
      </w:r>
      <w:r>
        <w:tab/>
        <w:t xml:space="preserve">Children must be </w:t>
      </w:r>
      <w:proofErr w:type="gramStart"/>
      <w:r>
        <w:t>supervised by a responsible adult at all times</w:t>
      </w:r>
      <w:proofErr w:type="gramEnd"/>
      <w:r>
        <w:t>.</w:t>
      </w:r>
    </w:p>
    <w:p w14:paraId="15AA232C" w14:textId="77777777" w:rsidR="00F42478" w:rsidRDefault="00F42478" w:rsidP="00F42478">
      <w:pPr>
        <w:spacing w:after="0"/>
      </w:pPr>
      <w:r>
        <w:t xml:space="preserve">• </w:t>
      </w:r>
      <w:r>
        <w:tab/>
        <w:t>Only use the rooms included in your booking and do not enter spaces already in use.</w:t>
      </w:r>
    </w:p>
    <w:p w14:paraId="3B14138B" w14:textId="7BAE7FEA" w:rsidR="00F42478" w:rsidRDefault="00F42478" w:rsidP="00F42478">
      <w:pPr>
        <w:spacing w:after="0"/>
      </w:pPr>
      <w:r>
        <w:t xml:space="preserve">• </w:t>
      </w:r>
      <w:r>
        <w:tab/>
        <w:t>Playgroup toys and equipment stored in the main hall cupboard are not available for hirers.</w:t>
      </w:r>
    </w:p>
    <w:p w14:paraId="0C3E9D0E" w14:textId="7E9847A9" w:rsidR="00F42478" w:rsidRPr="00F42478" w:rsidRDefault="00F42478" w:rsidP="00F42478">
      <w:pPr>
        <w:spacing w:after="0"/>
        <w:rPr>
          <w:b/>
          <w:bCs/>
        </w:rPr>
      </w:pPr>
      <w:r w:rsidRPr="00F42478">
        <w:rPr>
          <w:b/>
          <w:bCs/>
        </w:rPr>
        <w:t>Kitchen &amp; Catering</w:t>
      </w:r>
    </w:p>
    <w:p w14:paraId="591BE898" w14:textId="77777777" w:rsidR="00F42478" w:rsidRDefault="00F42478" w:rsidP="00F42478">
      <w:pPr>
        <w:spacing w:after="0"/>
      </w:pPr>
      <w:r>
        <w:t xml:space="preserve">• </w:t>
      </w:r>
      <w:r>
        <w:tab/>
        <w:t>Please bring your own crockery and cutlery.</w:t>
      </w:r>
    </w:p>
    <w:p w14:paraId="1EB6E623" w14:textId="4D761ACA" w:rsidR="00F42478" w:rsidRDefault="00F42478" w:rsidP="00F42478">
      <w:pPr>
        <w:spacing w:after="0"/>
      </w:pPr>
      <w:r>
        <w:t xml:space="preserve">• </w:t>
      </w:r>
      <w:r>
        <w:tab/>
        <w:t>Alcohol consumption at Trinity is permitted with prior approval from the Centre Manager. Alcohol is not permitted at the Wesley Centre.</w:t>
      </w:r>
    </w:p>
    <w:p w14:paraId="69A79B2A" w14:textId="6F0FDFC1" w:rsidR="00F42478" w:rsidRDefault="00F42478" w:rsidP="00F42478">
      <w:pPr>
        <w:spacing w:after="0"/>
      </w:pPr>
      <w:r>
        <w:t xml:space="preserve">• </w:t>
      </w:r>
      <w:r>
        <w:tab/>
        <w:t>Alcohol sales require a Temporary Event Notice from New Forest District Council.</w:t>
      </w:r>
    </w:p>
    <w:p w14:paraId="5DF87AEA" w14:textId="77777777" w:rsidR="00F42478" w:rsidRDefault="00F42478" w:rsidP="00F42478">
      <w:pPr>
        <w:spacing w:after="0"/>
      </w:pPr>
      <w:r>
        <w:t xml:space="preserve">• </w:t>
      </w:r>
      <w:r>
        <w:tab/>
        <w:t>The Trinity kitchen hatch may be used as a servery when the kitchen is not hired.</w:t>
      </w:r>
    </w:p>
    <w:p w14:paraId="209048FD" w14:textId="77777777" w:rsidR="00F42478" w:rsidRDefault="00F42478" w:rsidP="00F42478">
      <w:pPr>
        <w:spacing w:after="0"/>
      </w:pPr>
      <w:r>
        <w:t xml:space="preserve">• </w:t>
      </w:r>
      <w:r>
        <w:tab/>
        <w:t>Kettles and fridges are available for refreshments and food storage.</w:t>
      </w:r>
    </w:p>
    <w:p w14:paraId="5A4CCD8D" w14:textId="77777777" w:rsidR="00F42478" w:rsidRDefault="00F42478" w:rsidP="00F42478">
      <w:pPr>
        <w:spacing w:after="0"/>
      </w:pPr>
      <w:r>
        <w:t xml:space="preserve">• </w:t>
      </w:r>
      <w:r>
        <w:tab/>
        <w:t>The commercial kitchen can be hired separately. Ovens and the range may only be used by someone with appropriate experience or qualifications.</w:t>
      </w:r>
    </w:p>
    <w:p w14:paraId="4F768A8A" w14:textId="77777777" w:rsidR="00F42478" w:rsidRPr="00F42478" w:rsidRDefault="00F42478" w:rsidP="00F42478">
      <w:pPr>
        <w:spacing w:after="0"/>
        <w:rPr>
          <w:b/>
          <w:bCs/>
        </w:rPr>
      </w:pPr>
      <w:r w:rsidRPr="00F42478">
        <w:rPr>
          <w:b/>
          <w:bCs/>
        </w:rPr>
        <w:t>Care of the Building</w:t>
      </w:r>
    </w:p>
    <w:p w14:paraId="11ADB4B1" w14:textId="77777777" w:rsidR="00F42478" w:rsidRDefault="00F42478" w:rsidP="00F42478">
      <w:pPr>
        <w:spacing w:after="0"/>
      </w:pPr>
      <w:r>
        <w:t xml:space="preserve">• </w:t>
      </w:r>
      <w:r>
        <w:tab/>
        <w:t>Please report any accidental damage so we can repair or replace items promptly.</w:t>
      </w:r>
    </w:p>
    <w:p w14:paraId="4FF994A2" w14:textId="77777777" w:rsidR="00F42478" w:rsidRDefault="00F42478" w:rsidP="00F42478">
      <w:pPr>
        <w:spacing w:after="0"/>
      </w:pPr>
      <w:r>
        <w:t xml:space="preserve">• </w:t>
      </w:r>
      <w:r>
        <w:tab/>
        <w:t>We do not have caretaking staff. Our policy is simple: if you get it out, please put it away; if you use it, please clean it.</w:t>
      </w:r>
    </w:p>
    <w:p w14:paraId="34C7FCBE" w14:textId="77777777" w:rsidR="00F42478" w:rsidRDefault="00F42478" w:rsidP="00F42478">
      <w:pPr>
        <w:spacing w:after="0"/>
      </w:pPr>
      <w:r>
        <w:t xml:space="preserve">• </w:t>
      </w:r>
      <w:r>
        <w:tab/>
        <w:t>Additional cleaning or caretaking not agreed in advance is charged at £30 per hour (minimum 2 hours).</w:t>
      </w:r>
    </w:p>
    <w:p w14:paraId="7737E275" w14:textId="77777777" w:rsidR="00F42478" w:rsidRDefault="00F42478" w:rsidP="00F42478">
      <w:pPr>
        <w:spacing w:after="0"/>
      </w:pPr>
      <w:r>
        <w:t xml:space="preserve">• </w:t>
      </w:r>
      <w:r>
        <w:tab/>
        <w:t>Specialist cleaning (e.g., bodily fluids) is charged directly by our contractors and starts at £100.</w:t>
      </w:r>
    </w:p>
    <w:p w14:paraId="35F78FC0" w14:textId="77777777" w:rsidR="00F42478" w:rsidRPr="00F42478" w:rsidRDefault="00F42478" w:rsidP="00F42478">
      <w:pPr>
        <w:spacing w:after="0"/>
        <w:rPr>
          <w:b/>
          <w:bCs/>
        </w:rPr>
      </w:pPr>
      <w:r w:rsidRPr="00F42478">
        <w:rPr>
          <w:b/>
          <w:bCs/>
        </w:rPr>
        <w:t>Capacity</w:t>
      </w:r>
    </w:p>
    <w:p w14:paraId="75528C4B" w14:textId="77777777" w:rsidR="00F42478" w:rsidRDefault="00F42478" w:rsidP="00F42478">
      <w:pPr>
        <w:spacing w:after="0"/>
      </w:pPr>
      <w:r>
        <w:t xml:space="preserve">• </w:t>
      </w:r>
      <w:r>
        <w:tab/>
        <w:t>The comfortable capacity of the hall is 100 people.</w:t>
      </w:r>
    </w:p>
    <w:p w14:paraId="7ADD0763" w14:textId="77777777" w:rsidR="00F42478" w:rsidRPr="00F42478" w:rsidRDefault="00F42478" w:rsidP="00F42478">
      <w:pPr>
        <w:spacing w:after="0"/>
        <w:rPr>
          <w:b/>
          <w:bCs/>
        </w:rPr>
      </w:pPr>
      <w:r w:rsidRPr="00F42478">
        <w:rPr>
          <w:b/>
          <w:bCs/>
        </w:rPr>
        <w:t>Before You Leave</w:t>
      </w:r>
    </w:p>
    <w:p w14:paraId="0C7161C5" w14:textId="77777777" w:rsidR="00F42478" w:rsidRDefault="00F42478" w:rsidP="00F42478">
      <w:pPr>
        <w:spacing w:after="0"/>
      </w:pPr>
      <w:r>
        <w:t xml:space="preserve">• </w:t>
      </w:r>
      <w:r>
        <w:tab/>
        <w:t>Sweep the floors (equipment provided—your induction will show you where).</w:t>
      </w:r>
    </w:p>
    <w:p w14:paraId="08F99091" w14:textId="77777777" w:rsidR="00F42478" w:rsidRDefault="00F42478" w:rsidP="00F42478">
      <w:pPr>
        <w:spacing w:after="0"/>
      </w:pPr>
      <w:r>
        <w:t xml:space="preserve">• </w:t>
      </w:r>
      <w:r>
        <w:tab/>
        <w:t>Ensure all areas are left clean, tidy, and ready for the next user.</w:t>
      </w:r>
    </w:p>
    <w:p w14:paraId="4CAF40E9" w14:textId="77777777" w:rsidR="00F42478" w:rsidRDefault="00F42478" w:rsidP="00F42478">
      <w:pPr>
        <w:spacing w:after="0"/>
      </w:pPr>
    </w:p>
    <w:p w14:paraId="6CE9B72A" w14:textId="692BB442" w:rsidR="00C674A6" w:rsidRDefault="00937498" w:rsidP="00F42478">
      <w:pPr>
        <w:spacing w:after="0"/>
      </w:pPr>
      <w:r>
        <w:t>Should you need any further information please contact me at the church office</w:t>
      </w:r>
      <w:r w:rsidR="00796D2C">
        <w:t>:</w:t>
      </w:r>
    </w:p>
    <w:p w14:paraId="6B620F98" w14:textId="77777777" w:rsidR="00F42478" w:rsidRDefault="00F42478" w:rsidP="00F42478">
      <w:pPr>
        <w:spacing w:after="0"/>
      </w:pPr>
    </w:p>
    <w:p w14:paraId="198BE8A9" w14:textId="0113D813" w:rsidR="006F1415" w:rsidRDefault="006F1415" w:rsidP="00F42478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Alan Ball, Centres Manager, Trinity United Church Ringwood. </w:t>
      </w:r>
    </w:p>
    <w:p w14:paraId="1C5E9176" w14:textId="7644425E" w:rsidR="006F1415" w:rsidRDefault="006F1415" w:rsidP="00F42478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>Trinity and Wesley Centres. Christchurch Road, Ringwood. BH24 1DH</w:t>
      </w:r>
    </w:p>
    <w:p w14:paraId="61A29341" w14:textId="46427C73" w:rsidR="006F1415" w:rsidRDefault="006F1415" w:rsidP="00F42478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Tel: 01425461440. Email: </w:t>
      </w:r>
      <w:hyperlink r:id="rId6" w:history="1">
        <w:r>
          <w:rPr>
            <w:rStyle w:val="Hyperlink"/>
            <w:rFonts w:eastAsiaTheme="minorEastAsia"/>
            <w:noProof/>
          </w:rPr>
          <w:t>contact@trinityringwood.co.uk</w:t>
        </w:r>
      </w:hyperlink>
      <w:r>
        <w:rPr>
          <w:rFonts w:eastAsiaTheme="minorEastAsia"/>
          <w:noProof/>
        </w:rPr>
        <w:t xml:space="preserve"> Website: </w:t>
      </w:r>
      <w:hyperlink r:id="rId7" w:history="1">
        <w:r>
          <w:rPr>
            <w:rStyle w:val="Hyperlink"/>
            <w:rFonts w:eastAsiaTheme="minorEastAsia"/>
            <w:noProof/>
          </w:rPr>
          <w:t>www.trinityringwood.co.uk</w:t>
        </w:r>
      </w:hyperlink>
    </w:p>
    <w:p w14:paraId="34F8092B" w14:textId="0471E4F5" w:rsidR="006F1415" w:rsidRDefault="006F1415" w:rsidP="00F42478">
      <w:pPr>
        <w:spacing w:after="0"/>
        <w:rPr>
          <w:rFonts w:eastAsiaTheme="minorEastAsia"/>
          <w:noProof/>
        </w:rPr>
      </w:pPr>
      <w:r>
        <w:rPr>
          <w:rFonts w:eastAsiaTheme="minorEastAsia"/>
          <w:b/>
          <w:bCs/>
          <w:noProof/>
          <w:u w:val="single"/>
        </w:rPr>
        <w:t>Usual office hours</w:t>
      </w:r>
      <w:r>
        <w:rPr>
          <w:rFonts w:eastAsiaTheme="minorEastAsia"/>
          <w:noProof/>
        </w:rPr>
        <w:t>: Monday 08:00 to 1</w:t>
      </w:r>
      <w:r w:rsidR="00FC00CE">
        <w:rPr>
          <w:rFonts w:eastAsiaTheme="minorEastAsia"/>
          <w:noProof/>
        </w:rPr>
        <w:t>5</w:t>
      </w:r>
      <w:r>
        <w:rPr>
          <w:rFonts w:eastAsiaTheme="minorEastAsia"/>
          <w:noProof/>
        </w:rPr>
        <w:t>:</w:t>
      </w:r>
      <w:r w:rsidR="00FC00CE">
        <w:rPr>
          <w:rFonts w:eastAsiaTheme="minorEastAsia"/>
          <w:noProof/>
        </w:rPr>
        <w:t>3</w:t>
      </w:r>
      <w:r>
        <w:rPr>
          <w:rFonts w:eastAsiaTheme="minorEastAsia"/>
          <w:noProof/>
        </w:rPr>
        <w:t>0, Tuesday 10:00 to 1</w:t>
      </w:r>
      <w:r w:rsidR="00FC00CE">
        <w:rPr>
          <w:rFonts w:eastAsiaTheme="minorEastAsia"/>
          <w:noProof/>
        </w:rPr>
        <w:t>5</w:t>
      </w:r>
      <w:r>
        <w:rPr>
          <w:rFonts w:eastAsiaTheme="minorEastAsia"/>
          <w:noProof/>
        </w:rPr>
        <w:t>:00, Wednesday 08:00 to 1</w:t>
      </w:r>
      <w:r w:rsidR="00FC00CE">
        <w:rPr>
          <w:rFonts w:eastAsiaTheme="minorEastAsia"/>
          <w:noProof/>
        </w:rPr>
        <w:t>5</w:t>
      </w:r>
      <w:r>
        <w:rPr>
          <w:rFonts w:eastAsiaTheme="minorEastAsia"/>
          <w:noProof/>
        </w:rPr>
        <w:t>:</w:t>
      </w:r>
      <w:r w:rsidR="00FC00CE">
        <w:rPr>
          <w:rFonts w:eastAsiaTheme="minorEastAsia"/>
          <w:noProof/>
        </w:rPr>
        <w:t>3</w:t>
      </w:r>
      <w:r>
        <w:rPr>
          <w:rFonts w:eastAsiaTheme="minorEastAsia"/>
          <w:noProof/>
        </w:rPr>
        <w:t>0, Thursday 10:00 to 15:</w:t>
      </w:r>
      <w:r w:rsidR="00FC00CE">
        <w:rPr>
          <w:rFonts w:eastAsiaTheme="minorEastAsia"/>
          <w:noProof/>
        </w:rPr>
        <w:t>3</w:t>
      </w:r>
      <w:r>
        <w:rPr>
          <w:rFonts w:eastAsiaTheme="minorEastAsia"/>
          <w:noProof/>
        </w:rPr>
        <w:t xml:space="preserve">0. </w:t>
      </w:r>
    </w:p>
    <w:p w14:paraId="69304496" w14:textId="77777777" w:rsidR="0093478C" w:rsidRDefault="006F1415" w:rsidP="00F42478">
      <w:pPr>
        <w:spacing w:after="0"/>
        <w:rPr>
          <w:rFonts w:eastAsiaTheme="minorEastAsia"/>
          <w:noProof/>
          <w:color w:val="FF0000"/>
        </w:rPr>
      </w:pPr>
      <w:r>
        <w:rPr>
          <w:rFonts w:eastAsiaTheme="minorEastAsia"/>
          <w:b/>
          <w:bCs/>
          <w:i/>
          <w:iCs/>
          <w:noProof/>
          <w:color w:val="FF0000"/>
        </w:rPr>
        <w:t>Please note that these hours are subject to change without notice to accommodate operational needs</w:t>
      </w:r>
      <w:r>
        <w:rPr>
          <w:rFonts w:eastAsiaTheme="minorEastAsia"/>
          <w:noProof/>
          <w:color w:val="FF0000"/>
        </w:rPr>
        <w:t>.</w:t>
      </w:r>
    </w:p>
    <w:p w14:paraId="5C615DFD" w14:textId="3FB3A0E5" w:rsidR="006E67CE" w:rsidRPr="00F42478" w:rsidRDefault="006F1415" w:rsidP="00F42478">
      <w:pPr>
        <w:spacing w:after="0"/>
        <w:rPr>
          <w:b/>
          <w:bCs/>
          <w:u w:val="single"/>
        </w:rPr>
      </w:pPr>
      <w:r>
        <w:rPr>
          <w:rFonts w:eastAsiaTheme="minorEastAsia"/>
          <w:noProof/>
        </w:rPr>
        <w:t xml:space="preserve"> </w:t>
      </w:r>
      <w:r w:rsidRPr="00F42478">
        <w:rPr>
          <w:rFonts w:eastAsiaTheme="minorEastAsia"/>
          <w:b/>
          <w:bCs/>
          <w:noProof/>
          <w:u w:val="single"/>
        </w:rPr>
        <w:t>If you are visiting the premises please call ahead to ensure someone will be in the office to meet you.</w:t>
      </w:r>
    </w:p>
    <w:sectPr w:rsidR="006E67CE" w:rsidRPr="00F42478" w:rsidSect="00B17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F3F4D"/>
    <w:multiLevelType w:val="hybridMultilevel"/>
    <w:tmpl w:val="4888F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8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98"/>
    <w:rsid w:val="000E2176"/>
    <w:rsid w:val="001E5A40"/>
    <w:rsid w:val="00300EAB"/>
    <w:rsid w:val="00347033"/>
    <w:rsid w:val="003B26A1"/>
    <w:rsid w:val="003C4D3B"/>
    <w:rsid w:val="005C4771"/>
    <w:rsid w:val="006A3E27"/>
    <w:rsid w:val="006B2B0B"/>
    <w:rsid w:val="006C2982"/>
    <w:rsid w:val="006E67CE"/>
    <w:rsid w:val="006F1415"/>
    <w:rsid w:val="00733A4A"/>
    <w:rsid w:val="0074413E"/>
    <w:rsid w:val="00796D2C"/>
    <w:rsid w:val="007F30C9"/>
    <w:rsid w:val="008257E8"/>
    <w:rsid w:val="008E5405"/>
    <w:rsid w:val="0093478C"/>
    <w:rsid w:val="00937498"/>
    <w:rsid w:val="00AE0ADF"/>
    <w:rsid w:val="00B1143E"/>
    <w:rsid w:val="00B17174"/>
    <w:rsid w:val="00C123E9"/>
    <w:rsid w:val="00C674A6"/>
    <w:rsid w:val="00CB620E"/>
    <w:rsid w:val="00CF1E04"/>
    <w:rsid w:val="00D56353"/>
    <w:rsid w:val="00EA3B91"/>
    <w:rsid w:val="00F42478"/>
    <w:rsid w:val="00F4723D"/>
    <w:rsid w:val="00F904E3"/>
    <w:rsid w:val="00FC00CE"/>
    <w:rsid w:val="00FC7830"/>
    <w:rsid w:val="00FD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0B10"/>
  <w15:chartTrackingRefBased/>
  <w15:docId w15:val="{8703CDB2-8B7C-4AFF-8E83-060D739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9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1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719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83692037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53492017">
          <w:marLeft w:val="0"/>
          <w:marRight w:val="0"/>
          <w:marTop w:val="120"/>
          <w:marBottom w:val="12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760056241">
          <w:marLeft w:val="0"/>
          <w:marRight w:val="0"/>
          <w:marTop w:val="270"/>
          <w:marBottom w:val="12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  <w:div w:id="13621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inityringwood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trinityringwood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538</Words>
  <Characters>2584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Centre</dc:creator>
  <cp:keywords/>
  <dc:description/>
  <cp:lastModifiedBy>Alan Ball</cp:lastModifiedBy>
  <cp:revision>4</cp:revision>
  <cp:lastPrinted>2024-01-29T14:46:00Z</cp:lastPrinted>
  <dcterms:created xsi:type="dcterms:W3CDTF">2024-06-04T10:57:00Z</dcterms:created>
  <dcterms:modified xsi:type="dcterms:W3CDTF">2026-02-25T14:58:00Z</dcterms:modified>
</cp:coreProperties>
</file>